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53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АОУ ВПО «Ленинградский государственный университет имени А.С. Пушкина»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Лужский институт (филиал)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77DA0" w:rsidRPr="00A051BE" w:rsidRDefault="00377DA0" w:rsidP="00A051B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E">
        <w:rPr>
          <w:rFonts w:ascii="Times New Roman" w:hAnsi="Times New Roman" w:cs="Times New Roman"/>
          <w:b/>
          <w:sz w:val="24"/>
          <w:szCs w:val="24"/>
        </w:rPr>
        <w:t>Информация о трудоустройстве выпускников 2014 года</w:t>
      </w:r>
    </w:p>
    <w:tbl>
      <w:tblPr>
        <w:tblStyle w:val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59"/>
        <w:gridCol w:w="1760"/>
        <w:gridCol w:w="1843"/>
        <w:gridCol w:w="1812"/>
        <w:gridCol w:w="1763"/>
        <w:gridCol w:w="2299"/>
        <w:gridCol w:w="1785"/>
      </w:tblGrid>
      <w:tr w:rsidR="00787B6D" w:rsidTr="00787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</w:t>
            </w:r>
          </w:p>
        </w:tc>
        <w:tc>
          <w:tcPr>
            <w:tcW w:w="1843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1821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 обучение в ОУ ВПО</w:t>
            </w:r>
          </w:p>
        </w:tc>
        <w:tc>
          <w:tcPr>
            <w:tcW w:w="1787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  <w:tc>
          <w:tcPr>
            <w:tcW w:w="2180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риск быть не трудоустроенными</w:t>
            </w:r>
          </w:p>
        </w:tc>
        <w:tc>
          <w:tcPr>
            <w:tcW w:w="1802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занятость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СПО</w:t>
            </w: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чел.</w:t>
            </w:r>
          </w:p>
        </w:tc>
        <w:tc>
          <w:tcPr>
            <w:tcW w:w="1843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чел.</w:t>
            </w:r>
          </w:p>
        </w:tc>
        <w:tc>
          <w:tcPr>
            <w:tcW w:w="1821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  <w:tc>
          <w:tcPr>
            <w:tcW w:w="1787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02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чел.</w:t>
            </w:r>
          </w:p>
        </w:tc>
      </w:tr>
      <w:tr w:rsidR="00226567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1821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787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16 %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802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ВПО</w:t>
            </w: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843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  <w:tc>
          <w:tcPr>
            <w:tcW w:w="1821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787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02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  <w:tr w:rsidR="00787B6D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821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787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802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</w:tbl>
    <w:p w:rsidR="00377DA0" w:rsidRDefault="00377DA0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51BE" w:rsidRPr="00377DA0" w:rsidRDefault="00A051BE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инфор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мацию: </w:t>
      </w:r>
      <w:r w:rsidRPr="00A051BE">
        <w:rPr>
          <w:rFonts w:ascii="Times New Roman" w:hAnsi="Times New Roman" w:cs="Times New Roman"/>
          <w:i/>
          <w:sz w:val="24"/>
          <w:szCs w:val="24"/>
        </w:rPr>
        <w:t>Кузьмина С.Р.</w:t>
      </w:r>
      <w:r>
        <w:rPr>
          <w:rFonts w:ascii="Times New Roman" w:hAnsi="Times New Roman" w:cs="Times New Roman"/>
          <w:sz w:val="24"/>
          <w:szCs w:val="24"/>
        </w:rPr>
        <w:t>, заведующий учебным отделом</w:t>
      </w:r>
    </w:p>
    <w:sectPr w:rsidR="00A051BE" w:rsidRPr="00377DA0" w:rsidSect="00377DA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AB"/>
    <w:rsid w:val="00226567"/>
    <w:rsid w:val="00377DA0"/>
    <w:rsid w:val="00787B6D"/>
    <w:rsid w:val="00A051BE"/>
    <w:rsid w:val="00BE3DAB"/>
    <w:rsid w:val="00C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2014-10-27T13:12:00Z</dcterms:created>
  <dcterms:modified xsi:type="dcterms:W3CDTF">2014-10-27T13:35:00Z</dcterms:modified>
</cp:coreProperties>
</file>